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22" w:rsidRPr="007A3D16" w:rsidRDefault="003E0122" w:rsidP="003E0122">
      <w:pPr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 xml:space="preserve">Уважаемые родители!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 xml:space="preserve">Наше дошкольное образовательное учреждение реализует образовательную программу дошкольного образования </w:t>
      </w:r>
      <w:r>
        <w:rPr>
          <w:rFonts w:ascii="Times New Roman" w:hAnsi="Times New Roman" w:cs="Times New Roman"/>
          <w:sz w:val="24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Маломинусинский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детский сад</w:t>
      </w:r>
      <w:r w:rsidRPr="007A3D16"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 xml:space="preserve">Образовательная программа дошкольного образования </w:t>
      </w:r>
      <w:r>
        <w:rPr>
          <w:rFonts w:ascii="Times New Roman" w:hAnsi="Times New Roman" w:cs="Times New Roman"/>
          <w:sz w:val="24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Маломинусинский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детский сад</w:t>
      </w:r>
      <w:r w:rsidRPr="007A3D16">
        <w:rPr>
          <w:rFonts w:ascii="Times New Roman" w:hAnsi="Times New Roman" w:cs="Times New Roman"/>
          <w:sz w:val="24"/>
          <w:szCs w:val="28"/>
        </w:rPr>
        <w:t xml:space="preserve"> (далее – Программа) разработана в соответствии с частью 6 &lt;5&gt; статьи 12 Федерального закона от 29 декабря 2012 г. № 273-ФЗ «Об образовании в Российской Федерации» (Собрание законодательства Российской Федерации, 2012, № 53, ст. 7598; </w:t>
      </w:r>
      <w:proofErr w:type="gramStart"/>
      <w:r w:rsidRPr="007A3D16">
        <w:rPr>
          <w:rFonts w:ascii="Times New Roman" w:hAnsi="Times New Roman" w:cs="Times New Roman"/>
          <w:sz w:val="24"/>
          <w:szCs w:val="28"/>
        </w:rPr>
        <w:t>2022, № 39, ст. 6541), пунктом 1 и подпунктом 4.2.6&lt;2&gt; пункта 4 Положения о Министерстве просвещения Российской Федерации, утвержденного Постановлением Правительства Российской, на основе Федеральная образовательная программа дошкольного образования.</w:t>
      </w:r>
      <w:proofErr w:type="gramEnd"/>
      <w:r w:rsidRPr="007A3D16">
        <w:rPr>
          <w:rFonts w:ascii="Times New Roman" w:hAnsi="Times New Roman" w:cs="Times New Roman"/>
          <w:sz w:val="24"/>
          <w:szCs w:val="28"/>
        </w:rPr>
        <w:t xml:space="preserve"> ФОП ДО. Приказ от 25 ноября 2022 г. № 1028 </w:t>
      </w:r>
    </w:p>
    <w:p w:rsidR="003E0122" w:rsidRPr="007A3D16" w:rsidRDefault="003E0122" w:rsidP="003E0122">
      <w:pPr>
        <w:jc w:val="both"/>
        <w:rPr>
          <w:rFonts w:ascii="Times New Roman" w:hAnsi="Times New Roman" w:cs="Times New Roman"/>
          <w:sz w:val="24"/>
          <w:szCs w:val="28"/>
        </w:rPr>
      </w:pPr>
      <w:hyperlink r:id="rId4" w:history="1">
        <w:r w:rsidRPr="00E01CD8">
          <w:rPr>
            <w:rStyle w:val="a5"/>
            <w:rFonts w:ascii="Times New Roman" w:hAnsi="Times New Roman" w:cs="Times New Roman"/>
            <w:sz w:val="24"/>
            <w:szCs w:val="28"/>
          </w:rPr>
          <w:t>http://publication.pravo.gov.ru/Document/View/0001202212280044</w:t>
        </w:r>
      </w:hyperlink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 xml:space="preserve">Программа ориентирована на детей раннего и дошкольного возраста от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7A3D16">
        <w:rPr>
          <w:rFonts w:ascii="Times New Roman" w:hAnsi="Times New Roman" w:cs="Times New Roman"/>
          <w:sz w:val="24"/>
          <w:szCs w:val="28"/>
        </w:rPr>
        <w:t xml:space="preserve"> до 8 лет. Реализация Программы осуществляется в </w:t>
      </w:r>
      <w:proofErr w:type="spellStart"/>
      <w:r w:rsidRPr="007A3D16">
        <w:rPr>
          <w:rFonts w:ascii="Times New Roman" w:hAnsi="Times New Roman" w:cs="Times New Roman"/>
          <w:sz w:val="24"/>
          <w:szCs w:val="28"/>
        </w:rPr>
        <w:t>общеразвивающих</w:t>
      </w:r>
      <w:proofErr w:type="spellEnd"/>
      <w:r w:rsidRPr="007A3D1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 комбинированной </w:t>
      </w:r>
      <w:r w:rsidRPr="007A3D16">
        <w:rPr>
          <w:rFonts w:ascii="Times New Roman" w:hAnsi="Times New Roman" w:cs="Times New Roman"/>
          <w:sz w:val="24"/>
          <w:szCs w:val="28"/>
        </w:rPr>
        <w:t>группах с пребыванием детей в течение 12 ч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 xml:space="preserve">Программа состоит из обязательной части и части, формируемой участниками образовательных отношений, которые являются взаимодополняющими. Данные части являются взаимодополняющими. Обязательная часть Программы обеспечивает развитие детей в пяти взаимодополняющих образовательных областях: 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>-</w:t>
      </w:r>
      <w:r w:rsidRPr="007A3D16">
        <w:rPr>
          <w:rFonts w:ascii="Times New Roman" w:hAnsi="Times New Roman" w:cs="Times New Roman"/>
          <w:sz w:val="24"/>
          <w:szCs w:val="28"/>
        </w:rPr>
        <w:tab/>
        <w:t xml:space="preserve">социально-коммуникативное развитие 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>-</w:t>
      </w:r>
      <w:r w:rsidRPr="007A3D16">
        <w:rPr>
          <w:rFonts w:ascii="Times New Roman" w:hAnsi="Times New Roman" w:cs="Times New Roman"/>
          <w:sz w:val="24"/>
          <w:szCs w:val="28"/>
        </w:rPr>
        <w:tab/>
        <w:t xml:space="preserve">познавательное развитие 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>-</w:t>
      </w:r>
      <w:r w:rsidRPr="007A3D16">
        <w:rPr>
          <w:rFonts w:ascii="Times New Roman" w:hAnsi="Times New Roman" w:cs="Times New Roman"/>
          <w:sz w:val="24"/>
          <w:szCs w:val="28"/>
        </w:rPr>
        <w:tab/>
        <w:t xml:space="preserve">речевое развитие 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>-</w:t>
      </w:r>
      <w:r w:rsidRPr="007A3D16">
        <w:rPr>
          <w:rFonts w:ascii="Times New Roman" w:hAnsi="Times New Roman" w:cs="Times New Roman"/>
          <w:sz w:val="24"/>
          <w:szCs w:val="28"/>
        </w:rPr>
        <w:tab/>
        <w:t xml:space="preserve">художественно-эстетическое развитие 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>-</w:t>
      </w:r>
      <w:r w:rsidRPr="007A3D16">
        <w:rPr>
          <w:rFonts w:ascii="Times New Roman" w:hAnsi="Times New Roman" w:cs="Times New Roman"/>
          <w:sz w:val="24"/>
          <w:szCs w:val="28"/>
        </w:rPr>
        <w:tab/>
        <w:t xml:space="preserve">физическое развитие 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 xml:space="preserve">Образовательная область "Социально-коммуникативное развитие" направлена на: усвоение и присвоение норм, правил поведения и </w:t>
      </w:r>
      <w:proofErr w:type="spellStart"/>
      <w:r w:rsidRPr="007A3D16">
        <w:rPr>
          <w:rFonts w:ascii="Times New Roman" w:hAnsi="Times New Roman" w:cs="Times New Roman"/>
          <w:sz w:val="24"/>
          <w:szCs w:val="28"/>
        </w:rPr>
        <w:t>моральнонравственных</w:t>
      </w:r>
      <w:proofErr w:type="spellEnd"/>
      <w:r w:rsidRPr="007A3D16">
        <w:rPr>
          <w:rFonts w:ascii="Times New Roman" w:hAnsi="Times New Roman" w:cs="Times New Roman"/>
          <w:sz w:val="24"/>
          <w:szCs w:val="28"/>
        </w:rPr>
        <w:t xml:space="preserve"> ценностей, принятых в российском обществе; развитие общения ребенка </w:t>
      </w:r>
      <w:proofErr w:type="gramStart"/>
      <w:r w:rsidRPr="007A3D16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7A3D16">
        <w:rPr>
          <w:rFonts w:ascii="Times New Roman" w:hAnsi="Times New Roman" w:cs="Times New Roman"/>
          <w:sz w:val="24"/>
          <w:szCs w:val="28"/>
        </w:rPr>
        <w:t xml:space="preserve"> взрослыми и сверстниками, формирование готовности к совместной деятельности и сотрудничеству; </w:t>
      </w:r>
      <w:proofErr w:type="gramStart"/>
      <w:r w:rsidRPr="007A3D16">
        <w:rPr>
          <w:rFonts w:ascii="Times New Roman" w:hAnsi="Times New Roman" w:cs="Times New Roman"/>
          <w:sz w:val="24"/>
          <w:szCs w:val="28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 развитие эмоциональной отзывчивости и сопереживания, социального и эмоционального интеллекта, воспитание гуманных чувств и отношений; развитие самостоятельности и инициативности, планирования и регуляции ребенком собственных действий;</w:t>
      </w:r>
      <w:proofErr w:type="gramEnd"/>
      <w:r w:rsidRPr="007A3D16">
        <w:rPr>
          <w:rFonts w:ascii="Times New Roman" w:hAnsi="Times New Roman" w:cs="Times New Roman"/>
          <w:sz w:val="24"/>
          <w:szCs w:val="28"/>
        </w:rPr>
        <w:t xml:space="preserve"> формирование позитивных установок к различным видам труда и творчества; формирование основ социальной навигации и безопасного поведения в быту и природе, социуме и </w:t>
      </w:r>
      <w:proofErr w:type="spellStart"/>
      <w:r w:rsidRPr="007A3D16">
        <w:rPr>
          <w:rFonts w:ascii="Times New Roman" w:hAnsi="Times New Roman" w:cs="Times New Roman"/>
          <w:sz w:val="24"/>
          <w:szCs w:val="28"/>
        </w:rPr>
        <w:t>медиапространстве</w:t>
      </w:r>
      <w:proofErr w:type="spellEnd"/>
      <w:r w:rsidRPr="007A3D16">
        <w:rPr>
          <w:rFonts w:ascii="Times New Roman" w:hAnsi="Times New Roman" w:cs="Times New Roman"/>
          <w:sz w:val="24"/>
          <w:szCs w:val="28"/>
        </w:rPr>
        <w:t xml:space="preserve"> (цифровой среде). 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 xml:space="preserve">Образовательная область "Познавательное развитие" направлена на: развитие любознательности, интереса и мотивации к познавательной деятельности; освоение сенсорных эталонов и </w:t>
      </w:r>
      <w:proofErr w:type="spellStart"/>
      <w:r w:rsidRPr="007A3D16">
        <w:rPr>
          <w:rFonts w:ascii="Times New Roman" w:hAnsi="Times New Roman" w:cs="Times New Roman"/>
          <w:sz w:val="24"/>
          <w:szCs w:val="28"/>
        </w:rPr>
        <w:t>перцептивных</w:t>
      </w:r>
      <w:proofErr w:type="spellEnd"/>
      <w:r w:rsidRPr="007A3D16">
        <w:rPr>
          <w:rFonts w:ascii="Times New Roman" w:hAnsi="Times New Roman" w:cs="Times New Roman"/>
          <w:sz w:val="24"/>
          <w:szCs w:val="28"/>
        </w:rPr>
        <w:t xml:space="preserve">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 формирование целостной картины мира, представлений об объектах окружающего мира, их свойствах и отношениях; </w:t>
      </w:r>
      <w:proofErr w:type="gramStart"/>
      <w:r w:rsidRPr="007A3D16">
        <w:rPr>
          <w:rFonts w:ascii="Times New Roman" w:hAnsi="Times New Roman" w:cs="Times New Roman"/>
          <w:sz w:val="24"/>
          <w:szCs w:val="28"/>
        </w:rPr>
        <w:t xml:space="preserve">формирование основ экологической культуры, знаний об особенностях и </w:t>
      </w:r>
      <w:r w:rsidRPr="007A3D16">
        <w:rPr>
          <w:rFonts w:ascii="Times New Roman" w:hAnsi="Times New Roman" w:cs="Times New Roman"/>
          <w:sz w:val="24"/>
          <w:szCs w:val="28"/>
        </w:rPr>
        <w:lastRenderedPageBreak/>
        <w:t xml:space="preserve">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 формирование представлений о себе и ближайшем социальном окружении, культурно-исторических событиях, традициях и </w:t>
      </w:r>
      <w:proofErr w:type="spellStart"/>
      <w:r w:rsidRPr="007A3D16">
        <w:rPr>
          <w:rFonts w:ascii="Times New Roman" w:hAnsi="Times New Roman" w:cs="Times New Roman"/>
          <w:sz w:val="24"/>
          <w:szCs w:val="28"/>
        </w:rPr>
        <w:t>социокультурных</w:t>
      </w:r>
      <w:proofErr w:type="spellEnd"/>
      <w:r w:rsidRPr="007A3D16">
        <w:rPr>
          <w:rFonts w:ascii="Times New Roman" w:hAnsi="Times New Roman" w:cs="Times New Roman"/>
          <w:sz w:val="24"/>
          <w:szCs w:val="28"/>
        </w:rPr>
        <w:t xml:space="preserve"> ценностях малой родины и Отечества, многообразии стран и народов мира;</w:t>
      </w:r>
      <w:proofErr w:type="gramEnd"/>
      <w:r w:rsidRPr="007A3D16">
        <w:rPr>
          <w:rFonts w:ascii="Times New Roman" w:hAnsi="Times New Roman" w:cs="Times New Roman"/>
          <w:sz w:val="24"/>
          <w:szCs w:val="28"/>
        </w:rPr>
        <w:t xml:space="preserve">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 формирование представлений о цифровых средствах познания окружающего мира, способах их безопасного использования. 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A3D16">
        <w:rPr>
          <w:rFonts w:ascii="Times New Roman" w:hAnsi="Times New Roman" w:cs="Times New Roman"/>
          <w:sz w:val="24"/>
          <w:szCs w:val="28"/>
        </w:rPr>
        <w:t>Образовательная область "Речевое развитие" включает: владение речью как средством коммуникации, познания и самовыражения; формирование правильного звукопроизношения; развитие звуковой и интонационной культуры речи; развитие фонематического слуха; обогащение активного и пассивного словарного запаса; развитие грамматически правильной и связной речи (диалогической и монологической); 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  <w:proofErr w:type="gramEnd"/>
      <w:r w:rsidRPr="007A3D16">
        <w:rPr>
          <w:rFonts w:ascii="Times New Roman" w:hAnsi="Times New Roman" w:cs="Times New Roman"/>
          <w:sz w:val="24"/>
          <w:szCs w:val="28"/>
        </w:rPr>
        <w:t xml:space="preserve"> развитие речевого творчества; формирование предпосылок к обучению грамоте.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 xml:space="preserve">Образовательная область "Художественно-эстетическое развитие" предполагает: развитие предпосылок ценностно-смыслового восприятия и понимания мира природы и произведений искусства (словесного, музыкального, изобразительного); становление эстетического и </w:t>
      </w:r>
      <w:proofErr w:type="spellStart"/>
      <w:r w:rsidRPr="007A3D16">
        <w:rPr>
          <w:rFonts w:ascii="Times New Roman" w:hAnsi="Times New Roman" w:cs="Times New Roman"/>
          <w:sz w:val="24"/>
          <w:szCs w:val="28"/>
        </w:rPr>
        <w:t>эмоциональнонравственного</w:t>
      </w:r>
      <w:proofErr w:type="spellEnd"/>
      <w:r w:rsidRPr="007A3D16">
        <w:rPr>
          <w:rFonts w:ascii="Times New Roman" w:hAnsi="Times New Roman" w:cs="Times New Roman"/>
          <w:sz w:val="24"/>
          <w:szCs w:val="28"/>
        </w:rPr>
        <w:t xml:space="preserve"> отношения к окружающему миру, воспитание эстетического вкуса; формирование элементарных представлений о видах искусства (музыка, живопись, театр, народное искусство и другое); </w:t>
      </w:r>
      <w:proofErr w:type="gramStart"/>
      <w:r w:rsidRPr="007A3D16">
        <w:rPr>
          <w:rFonts w:ascii="Times New Roman" w:hAnsi="Times New Roman" w:cs="Times New Roman"/>
          <w:sz w:val="24"/>
          <w:szCs w:val="28"/>
        </w:rPr>
        <w:t xml:space="preserve"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 освоение разнообразных средств художественной выразительности в различных видах искусства; реализацию </w:t>
      </w:r>
      <w:proofErr w:type="spellStart"/>
      <w:r w:rsidRPr="007A3D16">
        <w:rPr>
          <w:rFonts w:ascii="Times New Roman" w:hAnsi="Times New Roman" w:cs="Times New Roman"/>
          <w:sz w:val="24"/>
          <w:szCs w:val="28"/>
        </w:rPr>
        <w:t>художественнотворческих</w:t>
      </w:r>
      <w:proofErr w:type="spellEnd"/>
      <w:r w:rsidRPr="007A3D16">
        <w:rPr>
          <w:rFonts w:ascii="Times New Roman" w:hAnsi="Times New Roman" w:cs="Times New Roman"/>
          <w:sz w:val="24"/>
          <w:szCs w:val="28"/>
        </w:rPr>
        <w:t xml:space="preserve"> способностей ребенка в повседневной жизни и различных видах </w:t>
      </w:r>
      <w:proofErr w:type="spellStart"/>
      <w:r w:rsidRPr="007A3D16">
        <w:rPr>
          <w:rFonts w:ascii="Times New Roman" w:hAnsi="Times New Roman" w:cs="Times New Roman"/>
          <w:sz w:val="24"/>
          <w:szCs w:val="28"/>
        </w:rPr>
        <w:t>досуговой</w:t>
      </w:r>
      <w:proofErr w:type="spellEnd"/>
      <w:r w:rsidRPr="007A3D16">
        <w:rPr>
          <w:rFonts w:ascii="Times New Roman" w:hAnsi="Times New Roman" w:cs="Times New Roman"/>
          <w:sz w:val="24"/>
          <w:szCs w:val="28"/>
        </w:rPr>
        <w:t xml:space="preserve"> деятельности (праздники, развлечения и другое);</w:t>
      </w:r>
      <w:proofErr w:type="gramEnd"/>
      <w:r w:rsidRPr="007A3D16">
        <w:rPr>
          <w:rFonts w:ascii="Times New Roman" w:hAnsi="Times New Roman" w:cs="Times New Roman"/>
          <w:sz w:val="24"/>
          <w:szCs w:val="28"/>
        </w:rPr>
        <w:t xml:space="preserve">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 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A3D16">
        <w:rPr>
          <w:rFonts w:ascii="Times New Roman" w:hAnsi="Times New Roman" w:cs="Times New Roman"/>
          <w:sz w:val="24"/>
          <w:szCs w:val="28"/>
        </w:rPr>
        <w:t>Образовательная область "Физическое развитие" предусматривает: 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формирование опорно-двигательного аппарата, развитие равновесия, глазомера, ориентировки в пространстве; овладение основными движениями (метание, ползание, лазанье, ходьба, бег, прыжки);</w:t>
      </w:r>
      <w:proofErr w:type="gramEnd"/>
      <w:r w:rsidRPr="007A3D1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A3D16">
        <w:rPr>
          <w:rFonts w:ascii="Times New Roman" w:hAnsi="Times New Roman" w:cs="Times New Roman"/>
          <w:sz w:val="24"/>
          <w:szCs w:val="28"/>
        </w:rPr>
        <w:t xml:space="preserve">обучение </w:t>
      </w:r>
      <w:proofErr w:type="spellStart"/>
      <w:r w:rsidRPr="007A3D16">
        <w:rPr>
          <w:rFonts w:ascii="Times New Roman" w:hAnsi="Times New Roman" w:cs="Times New Roman"/>
          <w:sz w:val="24"/>
          <w:szCs w:val="28"/>
        </w:rPr>
        <w:t>общеразвивающим</w:t>
      </w:r>
      <w:proofErr w:type="spellEnd"/>
      <w:r w:rsidRPr="007A3D16">
        <w:rPr>
          <w:rFonts w:ascii="Times New Roman" w:hAnsi="Times New Roman" w:cs="Times New Roman"/>
          <w:sz w:val="24"/>
          <w:szCs w:val="28"/>
        </w:rPr>
        <w:t xml:space="preserve">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 воспитание нравственно-волевых качеств (воля, смелость, выдержка и другое); воспитание интереса к различным видам спорта и чувства гордости за выдающиеся достижения российских спортсменов;</w:t>
      </w:r>
      <w:proofErr w:type="gramEnd"/>
      <w:r w:rsidRPr="007A3D16">
        <w:rPr>
          <w:rFonts w:ascii="Times New Roman" w:hAnsi="Times New Roman" w:cs="Times New Roman"/>
          <w:sz w:val="24"/>
          <w:szCs w:val="28"/>
        </w:rPr>
        <w:t xml:space="preserve"> приобщение к здоровому образу </w:t>
      </w:r>
      <w:r w:rsidRPr="007A3D16">
        <w:rPr>
          <w:rFonts w:ascii="Times New Roman" w:hAnsi="Times New Roman" w:cs="Times New Roman"/>
          <w:sz w:val="24"/>
          <w:szCs w:val="28"/>
        </w:rPr>
        <w:lastRenderedPageBreak/>
        <w:t xml:space="preserve">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 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 xml:space="preserve">Реализация Программы осуществляется ежедневно: 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>-</w:t>
      </w:r>
      <w:r w:rsidRPr="007A3D16">
        <w:rPr>
          <w:rFonts w:ascii="Times New Roman" w:hAnsi="Times New Roman" w:cs="Times New Roman"/>
          <w:sz w:val="24"/>
          <w:szCs w:val="28"/>
        </w:rPr>
        <w:tab/>
        <w:t xml:space="preserve">в процессе организованной образовательной деятельности с детьми 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>-</w:t>
      </w:r>
      <w:r w:rsidRPr="007A3D16">
        <w:rPr>
          <w:rFonts w:ascii="Times New Roman" w:hAnsi="Times New Roman" w:cs="Times New Roman"/>
          <w:sz w:val="24"/>
          <w:szCs w:val="28"/>
        </w:rPr>
        <w:tab/>
        <w:t xml:space="preserve">в ходе режимных моментов, 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>-</w:t>
      </w:r>
      <w:r w:rsidRPr="007A3D16">
        <w:rPr>
          <w:rFonts w:ascii="Times New Roman" w:hAnsi="Times New Roman" w:cs="Times New Roman"/>
          <w:sz w:val="24"/>
          <w:szCs w:val="28"/>
        </w:rPr>
        <w:tab/>
        <w:t xml:space="preserve">в процессе самостоятельной деятельности детей в различных видах детской деятельности, 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>-</w:t>
      </w:r>
      <w:r w:rsidRPr="007A3D16">
        <w:rPr>
          <w:rFonts w:ascii="Times New Roman" w:hAnsi="Times New Roman" w:cs="Times New Roman"/>
          <w:sz w:val="24"/>
          <w:szCs w:val="28"/>
        </w:rPr>
        <w:tab/>
        <w:t xml:space="preserve">в процессе взаимодействия с семьями детей по реализации программы. 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 xml:space="preserve">Часть образовательной программы, сформированная участниками образовательных отношений, представлена парциальными программами. </w:t>
      </w:r>
    </w:p>
    <w:p w:rsidR="003E0122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E214D">
        <w:rPr>
          <w:rFonts w:ascii="Times New Roman" w:hAnsi="Times New Roman" w:cs="Times New Roman"/>
          <w:sz w:val="24"/>
          <w:szCs w:val="28"/>
        </w:rPr>
        <w:t>•</w:t>
      </w:r>
      <w:r w:rsidRPr="00DE214D">
        <w:rPr>
          <w:rFonts w:ascii="Times New Roman" w:hAnsi="Times New Roman" w:cs="Times New Roman"/>
          <w:sz w:val="24"/>
          <w:szCs w:val="28"/>
        </w:rPr>
        <w:tab/>
        <w:t xml:space="preserve">Парциальная программа  «Формирование культуры безопасности у детей от 3 до 8 лет» Л. Л. Тимофеева; </w:t>
      </w:r>
    </w:p>
    <w:p w:rsidR="003E0122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E214D">
        <w:rPr>
          <w:rFonts w:ascii="Times New Roman" w:hAnsi="Times New Roman" w:cs="Times New Roman"/>
          <w:sz w:val="24"/>
          <w:szCs w:val="28"/>
        </w:rPr>
        <w:t>•</w:t>
      </w:r>
      <w:r w:rsidRPr="00DE214D">
        <w:rPr>
          <w:rFonts w:ascii="Times New Roman" w:hAnsi="Times New Roman" w:cs="Times New Roman"/>
          <w:sz w:val="24"/>
          <w:szCs w:val="28"/>
        </w:rPr>
        <w:tab/>
        <w:t>Парциальная программа «Обучение грамоте детей дошко</w:t>
      </w:r>
      <w:r>
        <w:rPr>
          <w:rFonts w:ascii="Times New Roman" w:hAnsi="Times New Roman" w:cs="Times New Roman"/>
          <w:sz w:val="24"/>
          <w:szCs w:val="28"/>
        </w:rPr>
        <w:t xml:space="preserve">льного возраста»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 xml:space="preserve">Представленные программы направлены на расширение содержания образовательной области обязательной части программы.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A3D16">
        <w:rPr>
          <w:rFonts w:ascii="Times New Roman" w:hAnsi="Times New Roman" w:cs="Times New Roman"/>
          <w:sz w:val="24"/>
          <w:szCs w:val="28"/>
        </w:rPr>
        <w:t xml:space="preserve">Для создания условий, обеспечивающих целостное развитие личности детей, в учреждении осуществляется взаимодействие с семьями воспитанников: знакомство с семьей: встречи-знакомства, анкетирование, индивидуальные беседы 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фотовыставки, размещение материалов на сайте образовательного учреждения, оформление групповых </w:t>
      </w:r>
      <w:proofErr w:type="spellStart"/>
      <w:r w:rsidRPr="007A3D16">
        <w:rPr>
          <w:rFonts w:ascii="Times New Roman" w:hAnsi="Times New Roman" w:cs="Times New Roman"/>
          <w:sz w:val="24"/>
          <w:szCs w:val="28"/>
        </w:rPr>
        <w:t>портфолио</w:t>
      </w:r>
      <w:proofErr w:type="spellEnd"/>
      <w:r w:rsidRPr="007A3D16">
        <w:rPr>
          <w:rFonts w:ascii="Times New Roman" w:hAnsi="Times New Roman" w:cs="Times New Roman"/>
          <w:sz w:val="24"/>
          <w:szCs w:val="28"/>
        </w:rPr>
        <w:t>, информационных листов, приглашение родителей на детские концерты и праздники</w:t>
      </w:r>
      <w:proofErr w:type="gramEnd"/>
      <w:r w:rsidRPr="007A3D16">
        <w:rPr>
          <w:rFonts w:ascii="Times New Roman" w:hAnsi="Times New Roman" w:cs="Times New Roman"/>
          <w:sz w:val="24"/>
          <w:szCs w:val="28"/>
        </w:rPr>
        <w:t xml:space="preserve">, создание памяток и др.; образование родителей: проведение родительских собраний, проведение мастер-классов, консультаций, семинаров, организация семейных встреч; совместная деятельность: привлечение родителей к участию в конкурсах, выставках, к организации семейных праздников, к участию в детской исследовательской и проектной деятельности.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МБ</w:t>
      </w:r>
      <w:r w:rsidRPr="007A3D16">
        <w:rPr>
          <w:rFonts w:ascii="Times New Roman" w:hAnsi="Times New Roman" w:cs="Times New Roman"/>
          <w:sz w:val="24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Маломинусинский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сад </w:t>
      </w:r>
      <w:r w:rsidRPr="007A3D16">
        <w:rPr>
          <w:rFonts w:ascii="Times New Roman" w:hAnsi="Times New Roman" w:cs="Times New Roman"/>
          <w:sz w:val="24"/>
          <w:szCs w:val="28"/>
        </w:rPr>
        <w:t>работает официальный сайт учреждения (</w:t>
      </w:r>
      <w:hyperlink r:id="rId5" w:history="1">
        <w:r w:rsidRPr="00D53989">
          <w:rPr>
            <w:rStyle w:val="a5"/>
          </w:rPr>
          <w:t>https://ds-malominusinskij-r04.gosweb.gosuslugi.ru/</w:t>
        </w:r>
      </w:hyperlink>
      <w:r w:rsidRPr="007A3D16">
        <w:rPr>
          <w:rFonts w:ascii="Times New Roman" w:hAnsi="Times New Roman" w:cs="Times New Roman"/>
          <w:sz w:val="24"/>
          <w:szCs w:val="28"/>
        </w:rPr>
        <w:t xml:space="preserve">), социальная сеть </w:t>
      </w:r>
      <w:proofErr w:type="spellStart"/>
      <w:r w:rsidRPr="007A3D16">
        <w:rPr>
          <w:rFonts w:ascii="Times New Roman" w:hAnsi="Times New Roman" w:cs="Times New Roman"/>
          <w:sz w:val="24"/>
          <w:szCs w:val="28"/>
        </w:rPr>
        <w:t>ВКонтакте</w:t>
      </w:r>
      <w:proofErr w:type="spellEnd"/>
      <w:r w:rsidRPr="007A3D16">
        <w:rPr>
          <w:rFonts w:ascii="Times New Roman" w:hAnsi="Times New Roman" w:cs="Times New Roman"/>
          <w:sz w:val="24"/>
          <w:szCs w:val="28"/>
        </w:rPr>
        <w:t xml:space="preserve"> (</w:t>
      </w:r>
      <w:hyperlink r:id="rId6" w:history="1">
        <w:r w:rsidRPr="00E01CD8">
          <w:rPr>
            <w:rStyle w:val="a5"/>
            <w:rFonts w:ascii="Times New Roman" w:hAnsi="Times New Roman" w:cs="Times New Roman"/>
            <w:sz w:val="24"/>
            <w:szCs w:val="28"/>
          </w:rPr>
          <w:t>https://vk.com/sadik_mminusa_mr</w:t>
        </w:r>
      </w:hyperlink>
      <w:r w:rsidRPr="007A3D16">
        <w:rPr>
          <w:rFonts w:ascii="Times New Roman" w:hAnsi="Times New Roman" w:cs="Times New Roman"/>
          <w:sz w:val="24"/>
          <w:szCs w:val="28"/>
        </w:rPr>
        <w:t xml:space="preserve">), с помощью которых родители знакомятся с официальными документами ДОУ, а также с событийной жизнью детского сада. </w:t>
      </w:r>
    </w:p>
    <w:p w:rsidR="003E0122" w:rsidRPr="007A3D16" w:rsidRDefault="003E0122" w:rsidP="003E01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A3D16">
        <w:rPr>
          <w:rFonts w:ascii="Times New Roman" w:hAnsi="Times New Roman" w:cs="Times New Roman"/>
          <w:sz w:val="24"/>
          <w:szCs w:val="28"/>
        </w:rPr>
        <w:t xml:space="preserve">С полным текстом образовательной программы можно ознакомиться на сайте </w:t>
      </w:r>
      <w:r>
        <w:rPr>
          <w:rFonts w:ascii="Times New Roman" w:hAnsi="Times New Roman" w:cs="Times New Roman"/>
          <w:sz w:val="24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Маломинусинский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детский сад </w:t>
      </w:r>
      <w:hyperlink r:id="rId7" w:history="1">
        <w:r w:rsidRPr="00D53989">
          <w:rPr>
            <w:rStyle w:val="a5"/>
          </w:rPr>
          <w:t>https://ds-malominusinskij-r04.gosweb.gosuslugi.ru/</w:t>
        </w:r>
      </w:hyperlink>
    </w:p>
    <w:p w:rsidR="00000000" w:rsidRDefault="003E0122"/>
    <w:sectPr w:rsidR="00000000" w:rsidSect="00555F0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50694"/>
    </w:sdtPr>
    <w:sdtEndPr/>
    <w:sdtContent>
      <w:p w:rsidR="0075138F" w:rsidRDefault="003E012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5138F" w:rsidRDefault="003E012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122"/>
    <w:rsid w:val="003E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01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E0122"/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3E01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s-malominusinskij-r04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adik_mminusa_mr" TargetMode="External"/><Relationship Id="rId5" Type="http://schemas.openxmlformats.org/officeDocument/2006/relationships/hyperlink" Target="https://ds-malominusinskij-r04.gosweb.gosuslug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ublication.pravo.gov.ru/Document/View/000120221228004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2024-10-20T10:15:00Z</dcterms:created>
  <dcterms:modified xsi:type="dcterms:W3CDTF">2024-10-20T10:15:00Z</dcterms:modified>
</cp:coreProperties>
</file>